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5" w:rsidRPr="00BA28EB" w:rsidRDefault="00C610B4" w:rsidP="001349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</w:t>
      </w:r>
      <w:r w:rsidR="00134955" w:rsidRPr="00BA28EB">
        <w:rPr>
          <w:rFonts w:ascii="Arial" w:hAnsi="Arial" w:cs="Arial"/>
          <w:b/>
          <w:sz w:val="24"/>
          <w:szCs w:val="24"/>
        </w:rPr>
        <w:t xml:space="preserve"> DE CONFIDENCIALIDAD</w:t>
      </w:r>
    </w:p>
    <w:p w:rsidR="00134955" w:rsidRPr="00C54D57" w:rsidRDefault="00134955" w:rsidP="00134955">
      <w:pPr>
        <w:jc w:val="center"/>
        <w:rPr>
          <w:rFonts w:ascii="Arial" w:hAnsi="Arial" w:cs="Arial"/>
          <w:sz w:val="18"/>
          <w:szCs w:val="18"/>
        </w:rPr>
      </w:pPr>
    </w:p>
    <w:p w:rsidR="009E2F0A" w:rsidRPr="00C54D57" w:rsidRDefault="00214D04" w:rsidP="00C610B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celebran</w:t>
      </w:r>
      <w:r w:rsidR="00A679E6" w:rsidRPr="00C54D57">
        <w:rPr>
          <w:rFonts w:ascii="Arial" w:hAnsi="Arial" w:cs="Arial"/>
          <w:sz w:val="18"/>
          <w:szCs w:val="18"/>
        </w:rPr>
        <w:t xml:space="preserve"> por un</w:t>
      </w:r>
      <w:r>
        <w:rPr>
          <w:rFonts w:ascii="Arial" w:hAnsi="Arial" w:cs="Arial"/>
          <w:sz w:val="18"/>
          <w:szCs w:val="18"/>
        </w:rPr>
        <w:t xml:space="preserve">a parte la </w:t>
      </w:r>
      <w:r w:rsidRPr="00A82153">
        <w:rPr>
          <w:rFonts w:ascii="Arial" w:hAnsi="Arial" w:cs="Arial"/>
          <w:sz w:val="18"/>
          <w:szCs w:val="18"/>
        </w:rPr>
        <w:t>empresa denominada OSCAR FERNANDEZ AGENTE ADUANAL</w:t>
      </w:r>
      <w:r w:rsidR="00461213" w:rsidRPr="00A82153">
        <w:rPr>
          <w:rFonts w:ascii="Arial" w:hAnsi="Arial" w:cs="Arial"/>
          <w:sz w:val="18"/>
          <w:szCs w:val="18"/>
        </w:rPr>
        <w:t>,</w:t>
      </w:r>
      <w:r w:rsidRPr="00A82153">
        <w:rPr>
          <w:rFonts w:ascii="Arial" w:hAnsi="Arial" w:cs="Arial"/>
          <w:sz w:val="18"/>
          <w:szCs w:val="18"/>
        </w:rPr>
        <w:t xml:space="preserve"> S</w:t>
      </w:r>
      <w:r w:rsidR="00461213" w:rsidRPr="00A82153">
        <w:rPr>
          <w:rFonts w:ascii="Arial" w:hAnsi="Arial" w:cs="Arial"/>
          <w:sz w:val="18"/>
          <w:szCs w:val="18"/>
        </w:rPr>
        <w:t>.</w:t>
      </w:r>
      <w:r w:rsidRPr="00A82153">
        <w:rPr>
          <w:rFonts w:ascii="Arial" w:hAnsi="Arial" w:cs="Arial"/>
          <w:sz w:val="18"/>
          <w:szCs w:val="18"/>
        </w:rPr>
        <w:t>C</w:t>
      </w:r>
      <w:r w:rsidR="00461213" w:rsidRPr="00A821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representada en este acto</w:t>
      </w:r>
      <w:r w:rsidR="00A679E6" w:rsidRPr="00C54D57">
        <w:rPr>
          <w:rFonts w:ascii="Arial" w:hAnsi="Arial" w:cs="Arial"/>
          <w:sz w:val="18"/>
          <w:szCs w:val="18"/>
        </w:rPr>
        <w:t xml:space="preserve"> por el </w:t>
      </w:r>
      <w:r w:rsidR="00A82153">
        <w:rPr>
          <w:rFonts w:ascii="Arial" w:hAnsi="Arial" w:cs="Arial"/>
          <w:sz w:val="18"/>
          <w:szCs w:val="18"/>
        </w:rPr>
        <w:t>Agente Aduanal</w:t>
      </w:r>
      <w:r>
        <w:rPr>
          <w:rFonts w:ascii="Arial" w:hAnsi="Arial" w:cs="Arial"/>
          <w:sz w:val="18"/>
          <w:szCs w:val="18"/>
        </w:rPr>
        <w:t xml:space="preserve"> </w:t>
      </w:r>
      <w:r w:rsidR="009E2F0A" w:rsidRPr="00C54D57">
        <w:rPr>
          <w:rFonts w:ascii="Arial" w:hAnsi="Arial" w:cs="Arial"/>
          <w:sz w:val="18"/>
          <w:szCs w:val="18"/>
        </w:rPr>
        <w:t xml:space="preserve">Oscar Jose </w:t>
      </w:r>
      <w:r w:rsidR="00EE23A4" w:rsidRPr="00C54D57">
        <w:rPr>
          <w:rFonts w:ascii="Arial" w:hAnsi="Arial" w:cs="Arial"/>
          <w:sz w:val="18"/>
          <w:szCs w:val="18"/>
        </w:rPr>
        <w:t>Fernández</w:t>
      </w:r>
      <w:r w:rsidR="009E2F0A" w:rsidRPr="00C54D57">
        <w:rPr>
          <w:rFonts w:ascii="Arial" w:hAnsi="Arial" w:cs="Arial"/>
          <w:sz w:val="18"/>
          <w:szCs w:val="18"/>
        </w:rPr>
        <w:t xml:space="preserve"> Padilla</w:t>
      </w:r>
      <w:r>
        <w:rPr>
          <w:rFonts w:ascii="Arial" w:hAnsi="Arial" w:cs="Arial"/>
          <w:sz w:val="18"/>
          <w:szCs w:val="18"/>
        </w:rPr>
        <w:t>, mexicano y</w:t>
      </w:r>
      <w:r w:rsidR="00A679E6" w:rsidRPr="00C54D57">
        <w:rPr>
          <w:rFonts w:ascii="Arial" w:hAnsi="Arial" w:cs="Arial"/>
          <w:sz w:val="18"/>
          <w:szCs w:val="18"/>
        </w:rPr>
        <w:t xml:space="preserve"> </w:t>
      </w:r>
      <w:r w:rsidR="00096A4A" w:rsidRPr="00C54D57">
        <w:rPr>
          <w:rFonts w:ascii="Arial" w:hAnsi="Arial" w:cs="Arial"/>
          <w:sz w:val="18"/>
          <w:szCs w:val="18"/>
        </w:rPr>
        <w:t>mayo</w:t>
      </w:r>
      <w:r>
        <w:rPr>
          <w:rFonts w:ascii="Arial" w:hAnsi="Arial" w:cs="Arial"/>
          <w:sz w:val="18"/>
          <w:szCs w:val="18"/>
        </w:rPr>
        <w:t>r de edad, con domicilio en la C</w:t>
      </w:r>
      <w:r w:rsidR="00096A4A" w:rsidRPr="00C54D57">
        <w:rPr>
          <w:rFonts w:ascii="Arial" w:hAnsi="Arial" w:cs="Arial"/>
          <w:sz w:val="18"/>
          <w:szCs w:val="18"/>
        </w:rPr>
        <w:t xml:space="preserve">alle </w:t>
      </w:r>
      <w:r w:rsidR="00CD3444" w:rsidRPr="00C54D57">
        <w:rPr>
          <w:rFonts w:ascii="Arial" w:hAnsi="Arial" w:cs="Arial"/>
          <w:sz w:val="18"/>
          <w:szCs w:val="18"/>
        </w:rPr>
        <w:t>Madero 3732,</w:t>
      </w:r>
      <w:r>
        <w:rPr>
          <w:rFonts w:ascii="Arial" w:hAnsi="Arial" w:cs="Arial"/>
          <w:sz w:val="18"/>
          <w:szCs w:val="18"/>
        </w:rPr>
        <w:t xml:space="preserve"> Nuevo Laredo, Tamaulipas</w:t>
      </w:r>
      <w:r w:rsidR="00096A4A" w:rsidRPr="00C54D5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CP</w:t>
      </w:r>
      <w:r w:rsidR="00A41771" w:rsidRPr="00C54D57">
        <w:rPr>
          <w:rFonts w:ascii="Arial" w:hAnsi="Arial" w:cs="Arial"/>
          <w:sz w:val="18"/>
          <w:szCs w:val="18"/>
        </w:rPr>
        <w:t xml:space="preserve"> 88</w:t>
      </w:r>
      <w:r w:rsidR="009E2F0A" w:rsidRPr="00C54D57">
        <w:rPr>
          <w:rFonts w:ascii="Arial" w:hAnsi="Arial" w:cs="Arial"/>
          <w:sz w:val="18"/>
          <w:szCs w:val="18"/>
        </w:rPr>
        <w:t>00</w:t>
      </w:r>
      <w:r w:rsidR="0005401A" w:rsidRPr="00C54D57">
        <w:rPr>
          <w:rFonts w:ascii="Arial" w:hAnsi="Arial" w:cs="Arial"/>
          <w:sz w:val="18"/>
          <w:szCs w:val="18"/>
        </w:rPr>
        <w:t xml:space="preserve">0, </w:t>
      </w:r>
      <w:r w:rsidR="00096A4A" w:rsidRPr="00C54D57">
        <w:rPr>
          <w:rFonts w:ascii="Arial" w:hAnsi="Arial" w:cs="Arial"/>
          <w:sz w:val="18"/>
          <w:szCs w:val="18"/>
        </w:rPr>
        <w:t xml:space="preserve">en su carácter de </w:t>
      </w:r>
      <w:r w:rsidR="00493711" w:rsidRPr="00C54D57">
        <w:rPr>
          <w:rFonts w:ascii="Arial" w:hAnsi="Arial" w:cs="Arial"/>
          <w:sz w:val="18"/>
          <w:szCs w:val="18"/>
        </w:rPr>
        <w:t>Representante Legal</w:t>
      </w:r>
      <w:r w:rsidR="00096A4A" w:rsidRPr="00C54D57">
        <w:rPr>
          <w:rFonts w:ascii="Arial" w:hAnsi="Arial" w:cs="Arial"/>
          <w:sz w:val="18"/>
          <w:szCs w:val="18"/>
        </w:rPr>
        <w:t xml:space="preserve"> con RFC </w:t>
      </w:r>
      <w:r>
        <w:rPr>
          <w:rFonts w:ascii="Arial" w:hAnsi="Arial" w:cs="Arial"/>
          <w:sz w:val="18"/>
          <w:szCs w:val="18"/>
        </w:rPr>
        <w:t>FEPO570725</w:t>
      </w:r>
      <w:r w:rsidR="009E2F0A" w:rsidRPr="00C54D57">
        <w:rPr>
          <w:rFonts w:ascii="Arial" w:hAnsi="Arial" w:cs="Arial"/>
          <w:sz w:val="18"/>
          <w:szCs w:val="18"/>
        </w:rPr>
        <w:t>6I7</w:t>
      </w:r>
      <w:r w:rsidR="00A679E6" w:rsidRPr="00C54D57">
        <w:rPr>
          <w:rFonts w:ascii="Arial" w:hAnsi="Arial" w:cs="Arial"/>
          <w:sz w:val="18"/>
          <w:szCs w:val="18"/>
        </w:rPr>
        <w:t xml:space="preserve"> a quien en el presente instrumento se le </w:t>
      </w:r>
      <w:r w:rsidR="00A679E6" w:rsidRPr="00214D04">
        <w:rPr>
          <w:rFonts w:ascii="Arial" w:hAnsi="Arial" w:cs="Arial"/>
          <w:sz w:val="18"/>
          <w:szCs w:val="18"/>
        </w:rPr>
        <w:t>denominará “</w:t>
      </w:r>
      <w:r w:rsidR="00EE23A4" w:rsidRPr="00214D04">
        <w:rPr>
          <w:rFonts w:ascii="Arial" w:hAnsi="Arial" w:cs="Arial"/>
          <w:sz w:val="18"/>
          <w:szCs w:val="18"/>
        </w:rPr>
        <w:t>EL PROVEEDOR</w:t>
      </w:r>
      <w:r w:rsidR="00A679E6" w:rsidRPr="00214D04">
        <w:rPr>
          <w:rFonts w:ascii="Arial" w:hAnsi="Arial" w:cs="Arial"/>
          <w:sz w:val="18"/>
          <w:szCs w:val="18"/>
        </w:rPr>
        <w:t>”</w:t>
      </w:r>
      <w:r w:rsidRPr="00214D04"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 xml:space="preserve"> </w:t>
      </w:r>
      <w:r w:rsidR="00A679E6" w:rsidRPr="00C54D57">
        <w:rPr>
          <w:rFonts w:ascii="Arial" w:hAnsi="Arial" w:cs="Arial"/>
          <w:sz w:val="18"/>
          <w:szCs w:val="18"/>
        </w:rPr>
        <w:t xml:space="preserve">por la </w:t>
      </w:r>
      <w:r w:rsidR="00A679E6" w:rsidRPr="00A82153">
        <w:rPr>
          <w:rFonts w:ascii="Arial" w:hAnsi="Arial" w:cs="Arial"/>
          <w:sz w:val="18"/>
          <w:szCs w:val="18"/>
        </w:rPr>
        <w:t xml:space="preserve">otra, </w:t>
      </w:r>
      <w:r w:rsidR="000A3BAF" w:rsidRPr="00A82153">
        <w:rPr>
          <w:rFonts w:ascii="Arial" w:hAnsi="Arial" w:cs="Arial"/>
          <w:sz w:val="18"/>
          <w:szCs w:val="18"/>
        </w:rPr>
        <w:t>el cliente</w:t>
      </w:r>
      <w:r w:rsidR="00A679E6" w:rsidRPr="00A82153">
        <w:rPr>
          <w:rFonts w:ascii="Arial" w:hAnsi="Arial" w:cs="Arial"/>
          <w:sz w:val="18"/>
          <w:szCs w:val="18"/>
        </w:rPr>
        <w:t xml:space="preserve"> </w:t>
      </w:r>
      <w:r w:rsidR="0005401A" w:rsidRPr="00A82153">
        <w:rPr>
          <w:rFonts w:ascii="Arial" w:hAnsi="Arial" w:cs="Arial"/>
          <w:sz w:val="18"/>
          <w:szCs w:val="18"/>
          <w:highlight w:val="yellow"/>
        </w:rPr>
        <w:t>NOMBRE DE</w:t>
      </w:r>
      <w:r w:rsidR="000A3BAF" w:rsidRPr="00A82153">
        <w:rPr>
          <w:rFonts w:ascii="Arial" w:hAnsi="Arial" w:cs="Arial"/>
          <w:sz w:val="18"/>
          <w:szCs w:val="18"/>
          <w:highlight w:val="yellow"/>
        </w:rPr>
        <w:t>L CLIENTE</w:t>
      </w:r>
      <w:r w:rsidR="00C54D57" w:rsidRPr="00A82153">
        <w:rPr>
          <w:rFonts w:ascii="Arial" w:hAnsi="Arial" w:cs="Arial"/>
          <w:sz w:val="18"/>
          <w:szCs w:val="18"/>
        </w:rPr>
        <w:t xml:space="preserve"> representada por</w:t>
      </w:r>
      <w:r w:rsidR="0005401A" w:rsidRPr="00A82153">
        <w:rPr>
          <w:rFonts w:ascii="Arial" w:hAnsi="Arial" w:cs="Arial"/>
          <w:sz w:val="18"/>
          <w:szCs w:val="18"/>
        </w:rPr>
        <w:t xml:space="preserve"> </w:t>
      </w:r>
      <w:r w:rsidRPr="00A82153">
        <w:rPr>
          <w:rFonts w:ascii="Arial" w:hAnsi="Arial" w:cs="Arial"/>
          <w:sz w:val="18"/>
          <w:szCs w:val="18"/>
          <w:highlight w:val="yellow"/>
        </w:rPr>
        <w:t>NOMBRE DEL REPRESENTANTE LEGAL</w:t>
      </w:r>
      <w:r w:rsidR="00A679E6" w:rsidRPr="00A82153">
        <w:rPr>
          <w:rFonts w:ascii="Arial" w:hAnsi="Arial" w:cs="Arial"/>
          <w:sz w:val="18"/>
          <w:szCs w:val="18"/>
        </w:rPr>
        <w:t xml:space="preserve">, </w:t>
      </w:r>
      <w:r w:rsidR="00096A4A" w:rsidRPr="00C54D57">
        <w:rPr>
          <w:rFonts w:ascii="Arial" w:hAnsi="Arial" w:cs="Arial"/>
          <w:sz w:val="18"/>
          <w:szCs w:val="18"/>
        </w:rPr>
        <w:t>mayor</w:t>
      </w:r>
      <w:r w:rsidR="00C54D57">
        <w:rPr>
          <w:rFonts w:ascii="Arial" w:hAnsi="Arial" w:cs="Arial"/>
          <w:sz w:val="18"/>
          <w:szCs w:val="18"/>
        </w:rPr>
        <w:t xml:space="preserve"> de edad</w:t>
      </w:r>
      <w:r>
        <w:rPr>
          <w:rFonts w:ascii="Arial" w:hAnsi="Arial" w:cs="Arial"/>
          <w:sz w:val="18"/>
          <w:szCs w:val="18"/>
        </w:rPr>
        <w:t xml:space="preserve">, </w:t>
      </w:r>
      <w:r w:rsidR="00A679E6" w:rsidRPr="00C54D57">
        <w:rPr>
          <w:rFonts w:ascii="Arial" w:hAnsi="Arial" w:cs="Arial"/>
          <w:sz w:val="18"/>
          <w:szCs w:val="18"/>
        </w:rPr>
        <w:t>en su carácter</w:t>
      </w:r>
      <w:r>
        <w:rPr>
          <w:rFonts w:ascii="Arial" w:hAnsi="Arial" w:cs="Arial"/>
          <w:sz w:val="18"/>
          <w:szCs w:val="18"/>
        </w:rPr>
        <w:t xml:space="preserve"> de Representante Legal</w:t>
      </w:r>
      <w:r w:rsidR="00A679E6" w:rsidRPr="00C54D57">
        <w:rPr>
          <w:rFonts w:ascii="Arial" w:hAnsi="Arial" w:cs="Arial"/>
          <w:sz w:val="18"/>
          <w:szCs w:val="18"/>
        </w:rPr>
        <w:t xml:space="preserve"> y a quien en el presente Convenio se le </w:t>
      </w:r>
      <w:r w:rsidR="00A679E6" w:rsidRPr="00214D04">
        <w:rPr>
          <w:rFonts w:ascii="Arial" w:hAnsi="Arial" w:cs="Arial"/>
          <w:sz w:val="18"/>
          <w:szCs w:val="18"/>
        </w:rPr>
        <w:t>designará “</w:t>
      </w:r>
      <w:r w:rsidR="000A3BAF" w:rsidRPr="00214D04">
        <w:rPr>
          <w:rFonts w:ascii="Arial" w:hAnsi="Arial" w:cs="Arial"/>
          <w:sz w:val="18"/>
          <w:szCs w:val="18"/>
        </w:rPr>
        <w:t>EL CLIENTE</w:t>
      </w:r>
      <w:r w:rsidR="00A679E6" w:rsidRPr="00214D04">
        <w:rPr>
          <w:rFonts w:ascii="Arial" w:hAnsi="Arial" w:cs="Arial"/>
          <w:sz w:val="18"/>
          <w:szCs w:val="18"/>
        </w:rPr>
        <w:t>”, mismo</w:t>
      </w:r>
      <w:r w:rsidR="00A679E6" w:rsidRPr="00C54D57">
        <w:rPr>
          <w:rFonts w:ascii="Arial" w:hAnsi="Arial" w:cs="Arial"/>
          <w:sz w:val="18"/>
          <w:szCs w:val="18"/>
        </w:rPr>
        <w:t xml:space="preserve"> que sujeta al tenor de las siguientes declaraciones y clausulas.                                            </w:t>
      </w:r>
    </w:p>
    <w:p w:rsidR="00A679E6" w:rsidRPr="00C54D57" w:rsidRDefault="00A679E6" w:rsidP="00A679E6">
      <w:pPr>
        <w:jc w:val="center"/>
        <w:rPr>
          <w:rFonts w:ascii="Arial" w:hAnsi="Arial" w:cs="Arial"/>
          <w:sz w:val="18"/>
          <w:szCs w:val="18"/>
        </w:rPr>
      </w:pPr>
      <w:r w:rsidRPr="00C54D57">
        <w:rPr>
          <w:rFonts w:ascii="Arial" w:hAnsi="Arial" w:cs="Arial"/>
          <w:sz w:val="18"/>
          <w:szCs w:val="18"/>
        </w:rPr>
        <w:t>D E C L A R A C I O N E S</w:t>
      </w:r>
    </w:p>
    <w:p w:rsidR="00C96300" w:rsidRPr="00C54D57" w:rsidRDefault="00A679E6" w:rsidP="00E9581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54D57">
        <w:rPr>
          <w:rFonts w:ascii="Arial" w:hAnsi="Arial" w:cs="Arial"/>
          <w:sz w:val="18"/>
          <w:szCs w:val="18"/>
        </w:rPr>
        <w:t>Siguen declarando las partes, que durante y con motivo de la prestación de servicios de</w:t>
      </w:r>
      <w:r w:rsidR="002121D7" w:rsidRPr="00C54D57">
        <w:rPr>
          <w:rFonts w:ascii="Arial" w:hAnsi="Arial" w:cs="Arial"/>
          <w:sz w:val="18"/>
          <w:szCs w:val="18"/>
        </w:rPr>
        <w:t xml:space="preserve"> </w:t>
      </w:r>
      <w:r w:rsidR="00C54D57" w:rsidRPr="00C54D57">
        <w:rPr>
          <w:rFonts w:ascii="Arial" w:hAnsi="Arial" w:cs="Arial"/>
          <w:sz w:val="18"/>
          <w:szCs w:val="18"/>
        </w:rPr>
        <w:t>Os</w:t>
      </w:r>
      <w:r w:rsidR="00214D04">
        <w:rPr>
          <w:rFonts w:ascii="Arial" w:hAnsi="Arial" w:cs="Arial"/>
          <w:sz w:val="18"/>
          <w:szCs w:val="18"/>
        </w:rPr>
        <w:t>car Fernández Agente Aduanal SC</w:t>
      </w:r>
      <w:r w:rsidR="00685758" w:rsidRPr="00C54D57">
        <w:rPr>
          <w:rFonts w:ascii="Arial" w:hAnsi="Arial" w:cs="Arial"/>
          <w:sz w:val="18"/>
          <w:szCs w:val="18"/>
        </w:rPr>
        <w:t xml:space="preserve"> </w:t>
      </w:r>
      <w:r w:rsidRPr="00C54D57">
        <w:rPr>
          <w:rFonts w:ascii="Arial" w:hAnsi="Arial" w:cs="Arial"/>
          <w:sz w:val="18"/>
          <w:szCs w:val="18"/>
        </w:rPr>
        <w:t xml:space="preserve">“EL </w:t>
      </w:r>
      <w:r w:rsidR="000A3BAF" w:rsidRPr="00C54D57">
        <w:rPr>
          <w:rFonts w:ascii="Arial" w:hAnsi="Arial" w:cs="Arial"/>
          <w:sz w:val="18"/>
          <w:szCs w:val="18"/>
        </w:rPr>
        <w:t>CLIENTE</w:t>
      </w:r>
      <w:r w:rsidRPr="00C54D57">
        <w:rPr>
          <w:rFonts w:ascii="Arial" w:hAnsi="Arial" w:cs="Arial"/>
          <w:sz w:val="18"/>
          <w:szCs w:val="18"/>
        </w:rPr>
        <w:t>“, tiene acceso, sabe y conoce parte o toda la información referente a diversos bienes tangibles e intangibles que se utilizan para cumplir con la actividad y objeto social de "</w:t>
      </w:r>
      <w:r w:rsidR="00EE23A4" w:rsidRPr="00C54D57">
        <w:rPr>
          <w:rFonts w:ascii="Arial" w:hAnsi="Arial" w:cs="Arial"/>
          <w:b/>
          <w:sz w:val="18"/>
          <w:szCs w:val="18"/>
        </w:rPr>
        <w:t xml:space="preserve"> </w:t>
      </w:r>
      <w:r w:rsidR="00EE23A4" w:rsidRPr="00C54D57">
        <w:rPr>
          <w:rFonts w:ascii="Arial" w:hAnsi="Arial" w:cs="Arial"/>
          <w:sz w:val="18"/>
          <w:szCs w:val="18"/>
        </w:rPr>
        <w:t xml:space="preserve">EL PROVEEDOR </w:t>
      </w:r>
      <w:r w:rsidRPr="00C54D57">
        <w:rPr>
          <w:rFonts w:ascii="Arial" w:hAnsi="Arial" w:cs="Arial"/>
          <w:sz w:val="18"/>
          <w:szCs w:val="18"/>
        </w:rPr>
        <w:t>", entre los cuales se encuentran los siguientes: conocimientos técnicos; modos de trabajo adquiridos con el tiempo; sistemas de información; estrategias de mercado; estrategias de competencia; procesos de servicio; administración de recursos materiales y humanos; operación y manejo de mercancías; políticas internas; catálogos; tarifas de servicio; datos de proveedores de bienes y servicios; cartera de clientes; sistemas de comercialización y distribución; estadísticas gráficas y estudios de mercado; estatutos y reglamentos de actividad laboral y en general toda clase de datos e información electrónica, escrita o verbal que será considerada como propiedad intelectual de “</w:t>
      </w:r>
      <w:r w:rsidR="00EE23A4" w:rsidRPr="00C54D57">
        <w:rPr>
          <w:rFonts w:ascii="Arial" w:hAnsi="Arial" w:cs="Arial"/>
          <w:sz w:val="18"/>
          <w:szCs w:val="18"/>
        </w:rPr>
        <w:t>EL PROVEEDOR</w:t>
      </w:r>
      <w:r w:rsidRPr="00C54D57">
        <w:rPr>
          <w:rFonts w:ascii="Arial" w:hAnsi="Arial" w:cs="Arial"/>
          <w:sz w:val="18"/>
          <w:szCs w:val="18"/>
        </w:rPr>
        <w:t xml:space="preserve">” y por tanto, es </w:t>
      </w:r>
      <w:r w:rsidR="00E9581C">
        <w:rPr>
          <w:rFonts w:ascii="Arial" w:hAnsi="Arial" w:cs="Arial"/>
          <w:sz w:val="18"/>
          <w:szCs w:val="18"/>
        </w:rPr>
        <w:t>información confidencial</w:t>
      </w:r>
      <w:r w:rsidRPr="00C54D57">
        <w:rPr>
          <w:rFonts w:ascii="Arial" w:hAnsi="Arial" w:cs="Arial"/>
          <w:sz w:val="18"/>
          <w:szCs w:val="18"/>
        </w:rPr>
        <w:t xml:space="preserve"> que debe ser preservada y guardada en secreto ya que su divulgación puede ocasionar daños o perjuicios o poner en estado de crisis a sus legítimos propietarios.</w:t>
      </w:r>
      <w:r w:rsidR="00C54D57">
        <w:rPr>
          <w:rFonts w:ascii="Arial" w:hAnsi="Arial" w:cs="Arial"/>
          <w:sz w:val="18"/>
          <w:szCs w:val="18"/>
        </w:rPr>
        <w:t xml:space="preserve"> </w:t>
      </w:r>
      <w:r w:rsidRPr="00C54D57">
        <w:rPr>
          <w:rFonts w:ascii="Arial" w:hAnsi="Arial" w:cs="Arial"/>
          <w:sz w:val="18"/>
          <w:szCs w:val="18"/>
        </w:rPr>
        <w:t xml:space="preserve">En esa virtud, y con la finalidad de evitar malas conductas y desvío de la información propia </w:t>
      </w:r>
      <w:r w:rsidR="00A561E7" w:rsidRPr="00C54D57">
        <w:rPr>
          <w:rFonts w:ascii="Arial" w:hAnsi="Arial" w:cs="Arial"/>
          <w:sz w:val="18"/>
          <w:szCs w:val="18"/>
        </w:rPr>
        <w:t>de ¨</w:t>
      </w:r>
      <w:r w:rsidR="00EE23A4" w:rsidRPr="00C54D57">
        <w:rPr>
          <w:rFonts w:ascii="Arial" w:hAnsi="Arial" w:cs="Arial"/>
          <w:sz w:val="18"/>
          <w:szCs w:val="18"/>
        </w:rPr>
        <w:t>EL PROVEEDOR</w:t>
      </w:r>
      <w:r w:rsidRPr="00C54D57">
        <w:rPr>
          <w:rFonts w:ascii="Arial" w:hAnsi="Arial" w:cs="Arial"/>
          <w:sz w:val="18"/>
          <w:szCs w:val="18"/>
        </w:rPr>
        <w:t xml:space="preserve">¨ ambas partes aceptan las siguientes: </w:t>
      </w:r>
    </w:p>
    <w:p w:rsidR="00C610B4" w:rsidRDefault="00C610B4" w:rsidP="002907CE">
      <w:pPr>
        <w:jc w:val="center"/>
        <w:rPr>
          <w:rFonts w:ascii="Arial" w:hAnsi="Arial" w:cs="Arial"/>
          <w:sz w:val="18"/>
          <w:szCs w:val="18"/>
        </w:rPr>
      </w:pPr>
    </w:p>
    <w:p w:rsidR="00C96300" w:rsidRPr="00C54D57" w:rsidRDefault="00A679E6" w:rsidP="002907CE">
      <w:pPr>
        <w:jc w:val="center"/>
        <w:rPr>
          <w:rFonts w:ascii="Arial" w:hAnsi="Arial" w:cs="Arial"/>
          <w:sz w:val="18"/>
          <w:szCs w:val="18"/>
        </w:rPr>
      </w:pPr>
      <w:r w:rsidRPr="00C54D57">
        <w:rPr>
          <w:rFonts w:ascii="Arial" w:hAnsi="Arial" w:cs="Arial"/>
          <w:sz w:val="18"/>
          <w:szCs w:val="18"/>
        </w:rPr>
        <w:t>C L A U S U L A S</w:t>
      </w:r>
    </w:p>
    <w:p w:rsidR="00C96300" w:rsidRPr="00C54D57" w:rsidRDefault="002A7E60" w:rsidP="00A679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PRIMERA</w:t>
      </w:r>
      <w:r w:rsidR="00A679E6" w:rsidRPr="00C54D57">
        <w:rPr>
          <w:rFonts w:ascii="Arial" w:hAnsi="Arial" w:cs="Arial"/>
          <w:sz w:val="18"/>
          <w:szCs w:val="18"/>
        </w:rPr>
        <w:t>- En consideración del servicio que prestará “</w:t>
      </w:r>
      <w:r w:rsidR="00EE23A4" w:rsidRPr="00C54D57">
        <w:rPr>
          <w:rFonts w:ascii="Arial" w:hAnsi="Arial" w:cs="Arial"/>
          <w:sz w:val="18"/>
          <w:szCs w:val="18"/>
        </w:rPr>
        <w:t>EL PROVEEDOR</w:t>
      </w:r>
      <w:r w:rsidR="00A679E6" w:rsidRPr="00C54D57">
        <w:rPr>
          <w:rFonts w:ascii="Arial" w:hAnsi="Arial" w:cs="Arial"/>
          <w:sz w:val="18"/>
          <w:szCs w:val="18"/>
        </w:rPr>
        <w:t>” ,</w:t>
      </w:r>
      <w:r w:rsidR="006C1604">
        <w:rPr>
          <w:rFonts w:ascii="Arial" w:hAnsi="Arial" w:cs="Arial"/>
          <w:sz w:val="18"/>
          <w:szCs w:val="18"/>
        </w:rPr>
        <w:t xml:space="preserve"> al</w:t>
      </w:r>
      <w:r w:rsidR="00A679E6" w:rsidRPr="00C54D57">
        <w:rPr>
          <w:rFonts w:ascii="Arial" w:hAnsi="Arial" w:cs="Arial"/>
          <w:sz w:val="18"/>
          <w:szCs w:val="18"/>
        </w:rPr>
        <w:t xml:space="preserve"> “</w:t>
      </w:r>
      <w:r w:rsidR="00EE23A4" w:rsidRPr="00C54D57">
        <w:rPr>
          <w:rFonts w:ascii="Arial" w:hAnsi="Arial" w:cs="Arial"/>
          <w:sz w:val="18"/>
          <w:szCs w:val="18"/>
        </w:rPr>
        <w:t>CLIENTE</w:t>
      </w:r>
      <w:r w:rsidR="00A679E6" w:rsidRPr="00C54D57">
        <w:rPr>
          <w:rFonts w:ascii="Arial" w:hAnsi="Arial" w:cs="Arial"/>
          <w:sz w:val="18"/>
          <w:szCs w:val="18"/>
        </w:rPr>
        <w:t>” acepta mantener en confidencialidad y a no divulgar a otros, ni duplicar, ni utilizar en beneficio propio o de terceros, y a utilizar única y exclusivamente para efectos de la realización de los servicios y/o trabajos acordados con “</w:t>
      </w:r>
      <w:r w:rsidR="00EE23A4" w:rsidRPr="00C54D57">
        <w:rPr>
          <w:rFonts w:ascii="Arial" w:hAnsi="Arial" w:cs="Arial"/>
          <w:sz w:val="18"/>
          <w:szCs w:val="18"/>
        </w:rPr>
        <w:t>EL PROVEEDOR</w:t>
      </w:r>
      <w:r w:rsidR="00A679E6" w:rsidRPr="00C54D57">
        <w:rPr>
          <w:rFonts w:ascii="Arial" w:hAnsi="Arial" w:cs="Arial"/>
          <w:sz w:val="18"/>
          <w:szCs w:val="18"/>
        </w:rPr>
        <w:t>” cualquier información de "</w:t>
      </w:r>
      <w:r w:rsidR="00EE23A4" w:rsidRPr="00C54D57">
        <w:rPr>
          <w:rFonts w:ascii="Arial" w:hAnsi="Arial" w:cs="Arial"/>
          <w:sz w:val="18"/>
          <w:szCs w:val="18"/>
        </w:rPr>
        <w:t xml:space="preserve"> EL PROVEEDOR</w:t>
      </w:r>
      <w:r w:rsidR="00A679E6" w:rsidRPr="00C54D57">
        <w:rPr>
          <w:rFonts w:ascii="Arial" w:hAnsi="Arial" w:cs="Arial"/>
          <w:sz w:val="18"/>
          <w:szCs w:val="18"/>
        </w:rPr>
        <w:t xml:space="preserve">” o de cualquier otra filial del mismo, incluyendo aquella relativa a sus operaciones y negocios, productos y servicios, marcas, métodos, sistemas, planes de negocios o métodos de mercadeo y estrategias, costo, información financiera u otra información confidencial o secreta, incluyendo cualquier documento y/o medio electrónico donde se haga constar la citada información (en lo sucesivo la “Información Confidencial”). Asimismo, “EL </w:t>
      </w:r>
      <w:r w:rsidR="000A3BAF" w:rsidRPr="00C54D57">
        <w:rPr>
          <w:rFonts w:ascii="Arial" w:hAnsi="Arial" w:cs="Arial"/>
          <w:sz w:val="18"/>
          <w:szCs w:val="18"/>
        </w:rPr>
        <w:t>CLIENTE</w:t>
      </w:r>
      <w:r w:rsidR="00A679E6" w:rsidRPr="00C54D57">
        <w:rPr>
          <w:rFonts w:ascii="Arial" w:hAnsi="Arial" w:cs="Arial"/>
          <w:sz w:val="18"/>
          <w:szCs w:val="18"/>
        </w:rPr>
        <w:t xml:space="preserve">” se obliga a tomar las medidas necesarias, para que cualquier empleado(a), funcionario(a), asesor(a) o agente  suyo  que  participe  en  la  realización  de  los trabajos,  mantenga confidencialidad respecto de la Información Confidencial y utilice la misma, única y exclusivamente para efectos de la realización de los trabajos. </w:t>
      </w:r>
    </w:p>
    <w:p w:rsidR="00C96300" w:rsidRPr="00C54D57" w:rsidRDefault="002A7E60" w:rsidP="00A679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SEGUNDA</w:t>
      </w:r>
      <w:r w:rsidR="00A679E6" w:rsidRPr="00C54D57">
        <w:rPr>
          <w:rFonts w:ascii="Arial" w:hAnsi="Arial" w:cs="Arial"/>
          <w:sz w:val="18"/>
          <w:szCs w:val="18"/>
        </w:rPr>
        <w:t xml:space="preserve">- La responsabilidad de “EL </w:t>
      </w:r>
      <w:r w:rsidR="000A3BAF" w:rsidRPr="00C54D57">
        <w:rPr>
          <w:rFonts w:ascii="Arial" w:hAnsi="Arial" w:cs="Arial"/>
          <w:sz w:val="18"/>
          <w:szCs w:val="18"/>
        </w:rPr>
        <w:t>CLIENTE</w:t>
      </w:r>
      <w:r w:rsidR="00A679E6" w:rsidRPr="00C54D57">
        <w:rPr>
          <w:rFonts w:ascii="Arial" w:hAnsi="Arial" w:cs="Arial"/>
          <w:sz w:val="18"/>
          <w:szCs w:val="18"/>
        </w:rPr>
        <w:t>” de guardar la confidencialidad, con</w:t>
      </w:r>
      <w:r w:rsidR="00E70A99" w:rsidRPr="00C54D57">
        <w:rPr>
          <w:rFonts w:ascii="Arial" w:hAnsi="Arial" w:cs="Arial"/>
          <w:sz w:val="18"/>
          <w:szCs w:val="18"/>
        </w:rPr>
        <w:t>tinuará vigente por un periodo 10</w:t>
      </w:r>
      <w:r w:rsidR="00A679E6" w:rsidRPr="00C54D57">
        <w:rPr>
          <w:rFonts w:ascii="Arial" w:hAnsi="Arial" w:cs="Arial"/>
          <w:sz w:val="18"/>
          <w:szCs w:val="18"/>
        </w:rPr>
        <w:t xml:space="preserve"> años, aún y cuando los servicios se hayan dado por terminados, por cualquier causa. </w:t>
      </w:r>
    </w:p>
    <w:p w:rsidR="00A679E6" w:rsidRPr="00C54D57" w:rsidRDefault="002A7E60" w:rsidP="00A679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TERCERA</w:t>
      </w:r>
      <w:r w:rsidR="00A679E6" w:rsidRPr="00C54D57">
        <w:rPr>
          <w:rFonts w:ascii="Arial" w:hAnsi="Arial" w:cs="Arial"/>
          <w:sz w:val="18"/>
          <w:szCs w:val="18"/>
        </w:rPr>
        <w:t>- “</w:t>
      </w:r>
      <w:r w:rsidR="00EE23A4" w:rsidRPr="00C54D57">
        <w:rPr>
          <w:rFonts w:ascii="Arial" w:hAnsi="Arial" w:cs="Arial"/>
          <w:sz w:val="18"/>
          <w:szCs w:val="18"/>
        </w:rPr>
        <w:t>EL PROVEEDOR</w:t>
      </w:r>
      <w:r w:rsidR="00A679E6" w:rsidRPr="00C54D57">
        <w:rPr>
          <w:rFonts w:ascii="Arial" w:hAnsi="Arial" w:cs="Arial"/>
          <w:sz w:val="18"/>
          <w:szCs w:val="18"/>
        </w:rPr>
        <w:t xml:space="preserve">” tendrá derecho de exigir en cualquier momento que la información confidencial proporcionada a “EL </w:t>
      </w:r>
      <w:r w:rsidR="000A3BAF" w:rsidRPr="00C54D57">
        <w:rPr>
          <w:rFonts w:ascii="Arial" w:hAnsi="Arial" w:cs="Arial"/>
          <w:sz w:val="18"/>
          <w:szCs w:val="18"/>
        </w:rPr>
        <w:t>CLIENTE</w:t>
      </w:r>
      <w:r w:rsidR="00A679E6" w:rsidRPr="00C54D57">
        <w:rPr>
          <w:rFonts w:ascii="Arial" w:hAnsi="Arial" w:cs="Arial"/>
          <w:sz w:val="18"/>
          <w:szCs w:val="18"/>
        </w:rPr>
        <w:t xml:space="preserve">” sea destruida o devuelta. </w:t>
      </w:r>
    </w:p>
    <w:p w:rsidR="00A679E6" w:rsidRPr="00C54D57" w:rsidRDefault="002A7E60" w:rsidP="00A679E6">
      <w:pPr>
        <w:tabs>
          <w:tab w:val="left" w:pos="1140"/>
          <w:tab w:val="left" w:pos="58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CUARTA</w:t>
      </w:r>
      <w:r w:rsidR="00A679E6" w:rsidRPr="00C54D57">
        <w:rPr>
          <w:rFonts w:ascii="Arial" w:hAnsi="Arial" w:cs="Arial"/>
          <w:sz w:val="18"/>
          <w:szCs w:val="18"/>
        </w:rPr>
        <w:t>- Queda fuera de este convenio cualquier información que sea de dominio público o que sea difundida públicamente por “</w:t>
      </w:r>
      <w:r w:rsidR="00EE23A4" w:rsidRPr="00C54D57">
        <w:rPr>
          <w:rFonts w:ascii="Arial" w:hAnsi="Arial" w:cs="Arial"/>
          <w:sz w:val="18"/>
          <w:szCs w:val="18"/>
        </w:rPr>
        <w:t>EL PROVEEDOR</w:t>
      </w:r>
      <w:r w:rsidR="00A679E6" w:rsidRPr="00C54D57">
        <w:rPr>
          <w:rFonts w:ascii="Arial" w:hAnsi="Arial" w:cs="Arial"/>
          <w:sz w:val="18"/>
          <w:szCs w:val="18"/>
        </w:rPr>
        <w:t>” o que pudiera ser del conocimiento de un profesional en el ramo por medio de sus estudios y/o formación profesional. Será responsabilidad del “</w:t>
      </w:r>
      <w:r w:rsidR="000A3BAF" w:rsidRPr="00C54D57">
        <w:rPr>
          <w:rFonts w:ascii="Arial" w:hAnsi="Arial" w:cs="Arial"/>
          <w:sz w:val="18"/>
          <w:szCs w:val="18"/>
        </w:rPr>
        <w:t>EL CLIENTE</w:t>
      </w:r>
      <w:r w:rsidR="00A679E6" w:rsidRPr="00C54D57">
        <w:rPr>
          <w:rFonts w:ascii="Arial" w:hAnsi="Arial" w:cs="Arial"/>
          <w:sz w:val="18"/>
          <w:szCs w:val="18"/>
        </w:rPr>
        <w:t xml:space="preserve">” probar en caso de controversia con documentos originales que la información difundida o divulgada se encontraba en alguno de los supuestos mencionados en este párrafo.  </w:t>
      </w:r>
    </w:p>
    <w:p w:rsidR="00C96300" w:rsidRPr="00C54D57" w:rsidRDefault="002A7E60" w:rsidP="00A679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QUINTA</w:t>
      </w:r>
      <w:r w:rsidR="00A679E6" w:rsidRPr="00C54D57">
        <w:rPr>
          <w:rFonts w:ascii="Arial" w:hAnsi="Arial" w:cs="Arial"/>
          <w:sz w:val="18"/>
          <w:szCs w:val="18"/>
        </w:rPr>
        <w:t>- Las partes celebran el presente convenio a fin de recibir y transmitir mutuamente diversa información de carácter confidenci</w:t>
      </w:r>
      <w:r w:rsidR="000A3BAF" w:rsidRPr="00C54D57">
        <w:rPr>
          <w:rFonts w:ascii="Arial" w:hAnsi="Arial" w:cs="Arial"/>
          <w:sz w:val="18"/>
          <w:szCs w:val="18"/>
        </w:rPr>
        <w:t>al con el propósito de brindar</w:t>
      </w:r>
      <w:r w:rsidR="00A679E6" w:rsidRPr="00C54D57">
        <w:rPr>
          <w:rFonts w:ascii="Arial" w:hAnsi="Arial" w:cs="Arial"/>
          <w:sz w:val="18"/>
          <w:szCs w:val="18"/>
        </w:rPr>
        <w:t xml:space="preserve"> los servicios </w:t>
      </w:r>
      <w:r w:rsidR="000A3BAF" w:rsidRPr="00C54D57">
        <w:rPr>
          <w:rFonts w:ascii="Arial" w:hAnsi="Arial" w:cs="Arial"/>
          <w:sz w:val="18"/>
          <w:szCs w:val="18"/>
        </w:rPr>
        <w:t>al</w:t>
      </w:r>
      <w:r w:rsidR="00A679E6" w:rsidRPr="00C54D57">
        <w:rPr>
          <w:rFonts w:ascii="Arial" w:hAnsi="Arial" w:cs="Arial"/>
          <w:sz w:val="18"/>
          <w:szCs w:val="18"/>
        </w:rPr>
        <w:t xml:space="preserve"> “EL </w:t>
      </w:r>
      <w:r w:rsidR="000A3BAF" w:rsidRPr="00C54D57">
        <w:rPr>
          <w:rFonts w:ascii="Arial" w:hAnsi="Arial" w:cs="Arial"/>
          <w:sz w:val="18"/>
          <w:szCs w:val="18"/>
        </w:rPr>
        <w:t>CLIENTE</w:t>
      </w:r>
      <w:r w:rsidR="00A679E6" w:rsidRPr="00C54D57">
        <w:rPr>
          <w:rFonts w:ascii="Arial" w:hAnsi="Arial" w:cs="Arial"/>
          <w:sz w:val="18"/>
          <w:szCs w:val="18"/>
        </w:rPr>
        <w:t>”, los cuales se describen como</w:t>
      </w:r>
      <w:r w:rsidR="002121D7" w:rsidRPr="00C54D57">
        <w:rPr>
          <w:rFonts w:ascii="Arial" w:hAnsi="Arial" w:cs="Arial"/>
          <w:sz w:val="18"/>
          <w:szCs w:val="18"/>
        </w:rPr>
        <w:t xml:space="preserve"> </w:t>
      </w:r>
      <w:r w:rsidR="000A3BAF" w:rsidRPr="00C54D57">
        <w:rPr>
          <w:rFonts w:ascii="Arial" w:hAnsi="Arial" w:cs="Arial"/>
          <w:sz w:val="18"/>
          <w:szCs w:val="18"/>
        </w:rPr>
        <w:t>Servicios de Agencia Aduanal (</w:t>
      </w:r>
      <w:r w:rsidR="00C54D57">
        <w:rPr>
          <w:rFonts w:ascii="Arial" w:hAnsi="Arial" w:cs="Arial"/>
          <w:sz w:val="18"/>
          <w:szCs w:val="18"/>
        </w:rPr>
        <w:t>Importación y Exportación de Mercancías)</w:t>
      </w:r>
      <w:r w:rsidR="00A679E6" w:rsidRPr="00C54D57">
        <w:rPr>
          <w:rFonts w:ascii="Arial" w:hAnsi="Arial" w:cs="Arial"/>
          <w:i/>
          <w:sz w:val="18"/>
          <w:szCs w:val="18"/>
          <w:u w:val="single"/>
        </w:rPr>
        <w:t>,</w:t>
      </w:r>
      <w:r w:rsidR="00A679E6" w:rsidRPr="00C54D57">
        <w:rPr>
          <w:rFonts w:ascii="Arial" w:hAnsi="Arial" w:cs="Arial"/>
          <w:sz w:val="18"/>
          <w:szCs w:val="18"/>
        </w:rPr>
        <w:t xml:space="preserve"> comprometiéndose “EL </w:t>
      </w:r>
      <w:r w:rsidR="000A3BAF" w:rsidRPr="00C54D57">
        <w:rPr>
          <w:rFonts w:ascii="Arial" w:hAnsi="Arial" w:cs="Arial"/>
          <w:sz w:val="18"/>
          <w:szCs w:val="18"/>
        </w:rPr>
        <w:t>CLIENTE</w:t>
      </w:r>
      <w:r w:rsidR="00A679E6" w:rsidRPr="00C54D57">
        <w:rPr>
          <w:rFonts w:ascii="Arial" w:hAnsi="Arial" w:cs="Arial"/>
          <w:sz w:val="18"/>
          <w:szCs w:val="18"/>
        </w:rPr>
        <w:t>” a no revelar información confidencial de “</w:t>
      </w:r>
      <w:r w:rsidR="00F3141A" w:rsidRPr="00C54D57">
        <w:rPr>
          <w:rFonts w:ascii="Arial" w:hAnsi="Arial" w:cs="Arial"/>
          <w:sz w:val="18"/>
          <w:szCs w:val="18"/>
        </w:rPr>
        <w:t>EL PROVEEDOR</w:t>
      </w:r>
      <w:r w:rsidR="00A679E6" w:rsidRPr="00C54D57">
        <w:rPr>
          <w:rFonts w:ascii="Arial" w:hAnsi="Arial" w:cs="Arial"/>
          <w:sz w:val="18"/>
          <w:szCs w:val="18"/>
        </w:rPr>
        <w:t>”.</w:t>
      </w:r>
    </w:p>
    <w:p w:rsidR="002B06D2" w:rsidRPr="00C54D57" w:rsidRDefault="002A7E60" w:rsidP="00A679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SEXTA</w:t>
      </w:r>
      <w:r w:rsidR="00A679E6" w:rsidRPr="00C54D57">
        <w:rPr>
          <w:rFonts w:ascii="Arial" w:hAnsi="Arial" w:cs="Arial"/>
          <w:sz w:val="18"/>
          <w:szCs w:val="18"/>
        </w:rPr>
        <w:t xml:space="preserve">- “EL </w:t>
      </w:r>
      <w:r w:rsidR="000A3BAF" w:rsidRPr="00C54D57">
        <w:rPr>
          <w:rFonts w:ascii="Arial" w:hAnsi="Arial" w:cs="Arial"/>
          <w:sz w:val="18"/>
          <w:szCs w:val="18"/>
        </w:rPr>
        <w:t>CLIENTE</w:t>
      </w:r>
      <w:r w:rsidR="00A679E6" w:rsidRPr="00C54D57">
        <w:rPr>
          <w:rFonts w:ascii="Arial" w:hAnsi="Arial" w:cs="Arial"/>
          <w:sz w:val="18"/>
          <w:szCs w:val="18"/>
        </w:rPr>
        <w:t>” será el único responsable frente a sus empleados y demás trabajadores en la ejecución de sus servicios, y las obligaciones derivadas del contrato colectivo o individual de trabajo</w:t>
      </w:r>
      <w:r w:rsidR="007D63E2" w:rsidRPr="00C54D57">
        <w:rPr>
          <w:rFonts w:ascii="Arial" w:hAnsi="Arial" w:cs="Arial"/>
          <w:sz w:val="18"/>
          <w:szCs w:val="18"/>
        </w:rPr>
        <w:t>.</w:t>
      </w:r>
      <w:r w:rsidR="000A3BAF" w:rsidRPr="00C54D57">
        <w:rPr>
          <w:rFonts w:ascii="Arial" w:hAnsi="Arial" w:cs="Arial"/>
          <w:sz w:val="18"/>
          <w:szCs w:val="18"/>
        </w:rPr>
        <w:t xml:space="preserve"> </w:t>
      </w:r>
      <w:r w:rsidR="00A679E6" w:rsidRPr="00C54D57">
        <w:rPr>
          <w:rFonts w:ascii="Arial" w:hAnsi="Arial" w:cs="Arial"/>
          <w:sz w:val="18"/>
          <w:szCs w:val="18"/>
        </w:rPr>
        <w:t xml:space="preserve">Así mismo, “EL </w:t>
      </w:r>
      <w:r w:rsidR="007D63E2" w:rsidRPr="00C54D57">
        <w:rPr>
          <w:rFonts w:ascii="Arial" w:hAnsi="Arial" w:cs="Arial"/>
          <w:sz w:val="18"/>
          <w:szCs w:val="18"/>
        </w:rPr>
        <w:t>CLIENTE</w:t>
      </w:r>
      <w:r w:rsidR="00A679E6" w:rsidRPr="00C54D57">
        <w:rPr>
          <w:rFonts w:ascii="Arial" w:hAnsi="Arial" w:cs="Arial"/>
          <w:sz w:val="18"/>
          <w:szCs w:val="18"/>
        </w:rPr>
        <w:t>” conviene en responder de todas las reclamaciones que presenten sus trabajadores en su contra o en contra de “</w:t>
      </w:r>
      <w:r w:rsidR="00F3141A" w:rsidRPr="00C54D57">
        <w:rPr>
          <w:rFonts w:ascii="Arial" w:hAnsi="Arial" w:cs="Arial"/>
          <w:sz w:val="18"/>
          <w:szCs w:val="18"/>
        </w:rPr>
        <w:t>EL PROVEEDOR</w:t>
      </w:r>
      <w:r w:rsidR="00C54D57">
        <w:rPr>
          <w:rFonts w:ascii="Arial" w:hAnsi="Arial" w:cs="Arial"/>
          <w:sz w:val="18"/>
          <w:szCs w:val="18"/>
        </w:rPr>
        <w:t>”.</w:t>
      </w:r>
    </w:p>
    <w:p w:rsidR="002B06D2" w:rsidRPr="00C54D57" w:rsidRDefault="002A7E60" w:rsidP="002B06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SEPTIMA</w:t>
      </w:r>
      <w:r w:rsidR="002B06D2" w:rsidRPr="00C54D57">
        <w:rPr>
          <w:rFonts w:ascii="Arial" w:hAnsi="Arial" w:cs="Arial"/>
          <w:sz w:val="18"/>
          <w:szCs w:val="18"/>
        </w:rPr>
        <w:t xml:space="preserve">- En caso de violación del presente convenio de confidencialidad “EL </w:t>
      </w:r>
      <w:r w:rsidR="007D63E2" w:rsidRPr="00C54D57">
        <w:rPr>
          <w:rFonts w:ascii="Arial" w:hAnsi="Arial" w:cs="Arial"/>
          <w:sz w:val="18"/>
          <w:szCs w:val="18"/>
        </w:rPr>
        <w:t>CLIENTE</w:t>
      </w:r>
      <w:r w:rsidR="002B06D2" w:rsidRPr="00C54D57">
        <w:rPr>
          <w:rFonts w:ascii="Arial" w:hAnsi="Arial" w:cs="Arial"/>
          <w:sz w:val="18"/>
          <w:szCs w:val="18"/>
        </w:rPr>
        <w:t>” queda sujeto  a la responsabilidad civil por daños y perjuicios que causara a “</w:t>
      </w:r>
      <w:r w:rsidR="00F3141A" w:rsidRPr="00C54D57">
        <w:rPr>
          <w:rFonts w:ascii="Arial" w:hAnsi="Arial" w:cs="Arial"/>
          <w:sz w:val="18"/>
          <w:szCs w:val="18"/>
        </w:rPr>
        <w:t>EL PROVEEDOR</w:t>
      </w:r>
      <w:r w:rsidR="002B06D2" w:rsidRPr="00C54D57">
        <w:rPr>
          <w:rFonts w:ascii="Arial" w:hAnsi="Arial" w:cs="Arial"/>
          <w:sz w:val="18"/>
          <w:szCs w:val="18"/>
        </w:rPr>
        <w:t>”, así como a las sanciones de carácter penal que se hiciere acreedor.</w:t>
      </w:r>
    </w:p>
    <w:p w:rsidR="00C96300" w:rsidRPr="00C54D57" w:rsidRDefault="00C96300" w:rsidP="00A679E6">
      <w:pPr>
        <w:jc w:val="both"/>
        <w:rPr>
          <w:rFonts w:ascii="Arial" w:hAnsi="Arial" w:cs="Arial"/>
          <w:sz w:val="18"/>
          <w:szCs w:val="18"/>
        </w:rPr>
      </w:pPr>
    </w:p>
    <w:p w:rsidR="00A679E6" w:rsidRPr="00C54D57" w:rsidRDefault="00A679E6" w:rsidP="00CD3444">
      <w:pPr>
        <w:jc w:val="both"/>
        <w:rPr>
          <w:rFonts w:ascii="Arial" w:hAnsi="Arial" w:cs="Arial"/>
          <w:sz w:val="18"/>
          <w:szCs w:val="18"/>
        </w:rPr>
      </w:pPr>
      <w:r w:rsidRPr="00C54D57">
        <w:rPr>
          <w:rFonts w:ascii="Arial" w:hAnsi="Arial" w:cs="Arial"/>
          <w:sz w:val="18"/>
          <w:szCs w:val="18"/>
        </w:rPr>
        <w:t>Bien enteradas las partes del contenido, valor y fuerza legal del presente Convenio; lo firman de entera con</w:t>
      </w:r>
      <w:r w:rsidR="00214D04">
        <w:rPr>
          <w:rFonts w:ascii="Arial" w:hAnsi="Arial" w:cs="Arial"/>
          <w:sz w:val="18"/>
          <w:szCs w:val="18"/>
        </w:rPr>
        <w:t>formidad y firman al calce en</w:t>
      </w:r>
      <w:r w:rsidRPr="00C54D57">
        <w:rPr>
          <w:rFonts w:ascii="Arial" w:hAnsi="Arial" w:cs="Arial"/>
          <w:sz w:val="18"/>
          <w:szCs w:val="18"/>
        </w:rPr>
        <w:t xml:space="preserve"> </w:t>
      </w:r>
      <w:r w:rsidR="00214D04">
        <w:rPr>
          <w:rFonts w:ascii="Arial" w:hAnsi="Arial" w:cs="Arial"/>
          <w:sz w:val="18"/>
          <w:szCs w:val="18"/>
        </w:rPr>
        <w:t>Nuevo Laredo, Tamaulipas, el día</w:t>
      </w:r>
      <w:r w:rsidRPr="00C54D57">
        <w:rPr>
          <w:rFonts w:ascii="Arial" w:hAnsi="Arial" w:cs="Arial"/>
          <w:sz w:val="18"/>
          <w:szCs w:val="18"/>
        </w:rPr>
        <w:t xml:space="preserve"> </w:t>
      </w:r>
      <w:r w:rsidR="00214D04" w:rsidRPr="00A82153">
        <w:rPr>
          <w:rFonts w:ascii="Arial" w:hAnsi="Arial" w:cs="Arial"/>
          <w:sz w:val="18"/>
          <w:szCs w:val="18"/>
          <w:highlight w:val="yellow"/>
        </w:rPr>
        <w:t>FECHA DE FIRMA</w:t>
      </w:r>
      <w:r w:rsidRPr="00A82153">
        <w:rPr>
          <w:rFonts w:ascii="Arial" w:hAnsi="Arial" w:cs="Arial"/>
          <w:sz w:val="18"/>
          <w:szCs w:val="18"/>
          <w:highlight w:val="yellow"/>
        </w:rPr>
        <w:t>.</w:t>
      </w:r>
    </w:p>
    <w:p w:rsidR="00C54D57" w:rsidRDefault="00C54D57" w:rsidP="00A679E6">
      <w:pPr>
        <w:tabs>
          <w:tab w:val="left" w:pos="1140"/>
          <w:tab w:val="left" w:pos="5895"/>
        </w:tabs>
        <w:rPr>
          <w:sz w:val="18"/>
          <w:szCs w:val="18"/>
        </w:rPr>
      </w:pPr>
    </w:p>
    <w:p w:rsidR="00BA28EB" w:rsidRPr="00C54D57" w:rsidRDefault="00BA28EB" w:rsidP="00A679E6">
      <w:pPr>
        <w:tabs>
          <w:tab w:val="left" w:pos="1140"/>
          <w:tab w:val="left" w:pos="5895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260"/>
        <w:gridCol w:w="3955"/>
      </w:tblGrid>
      <w:tr w:rsidR="002121D7" w:rsidRPr="00C54D57" w:rsidTr="00C54D57">
        <w:trPr>
          <w:jc w:val="center"/>
        </w:trPr>
        <w:tc>
          <w:tcPr>
            <w:tcW w:w="4135" w:type="dxa"/>
          </w:tcPr>
          <w:p w:rsidR="003D7BB7" w:rsidRPr="00C54D57" w:rsidRDefault="002121D7" w:rsidP="00214D04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D57">
              <w:rPr>
                <w:rFonts w:ascii="Arial" w:hAnsi="Arial" w:cs="Arial"/>
                <w:sz w:val="18"/>
                <w:szCs w:val="18"/>
              </w:rPr>
              <w:t>“</w:t>
            </w:r>
            <w:r w:rsidR="00F3141A" w:rsidRPr="00C54D57">
              <w:rPr>
                <w:rFonts w:ascii="Arial" w:hAnsi="Arial" w:cs="Arial"/>
                <w:sz w:val="18"/>
                <w:szCs w:val="18"/>
              </w:rPr>
              <w:t>EL PROVEEDOR</w:t>
            </w:r>
            <w:r w:rsidR="00493711" w:rsidRPr="00C54D57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60" w:type="dxa"/>
          </w:tcPr>
          <w:p w:rsidR="002121D7" w:rsidRPr="00C54D57" w:rsidRDefault="002121D7" w:rsidP="002121D7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</w:tcPr>
          <w:p w:rsidR="002121D7" w:rsidRPr="00A82153" w:rsidRDefault="002121D7" w:rsidP="00C54D57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153">
              <w:rPr>
                <w:rFonts w:ascii="Arial" w:hAnsi="Arial" w:cs="Arial"/>
                <w:sz w:val="18"/>
                <w:szCs w:val="18"/>
              </w:rPr>
              <w:t xml:space="preserve">“EL </w:t>
            </w:r>
            <w:r w:rsidR="00EE23A4" w:rsidRPr="00A82153">
              <w:rPr>
                <w:rFonts w:ascii="Arial" w:hAnsi="Arial" w:cs="Arial"/>
                <w:sz w:val="18"/>
                <w:szCs w:val="18"/>
              </w:rPr>
              <w:t>CLIENTE</w:t>
            </w:r>
            <w:r w:rsidRPr="00A8215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2121D7" w:rsidRPr="00C54D57" w:rsidTr="00C54D57">
        <w:trPr>
          <w:jc w:val="center"/>
        </w:trPr>
        <w:tc>
          <w:tcPr>
            <w:tcW w:w="4135" w:type="dxa"/>
          </w:tcPr>
          <w:p w:rsidR="002121D7" w:rsidRPr="00C610B4" w:rsidRDefault="00214D04" w:rsidP="00822354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0B4">
              <w:rPr>
                <w:rFonts w:ascii="Arial" w:hAnsi="Arial" w:cs="Arial"/>
                <w:sz w:val="18"/>
                <w:szCs w:val="18"/>
              </w:rPr>
              <w:t>OSCAR FERNANDEZ AGENTE ADUANAL S</w:t>
            </w:r>
            <w:r w:rsidR="00461213">
              <w:rPr>
                <w:rFonts w:ascii="Arial" w:hAnsi="Arial" w:cs="Arial"/>
                <w:sz w:val="18"/>
                <w:szCs w:val="18"/>
              </w:rPr>
              <w:t>.</w:t>
            </w:r>
            <w:r w:rsidRPr="00C610B4">
              <w:rPr>
                <w:rFonts w:ascii="Arial" w:hAnsi="Arial" w:cs="Arial"/>
                <w:sz w:val="18"/>
                <w:szCs w:val="18"/>
              </w:rPr>
              <w:t>C</w:t>
            </w:r>
            <w:r w:rsidR="004612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2121D7" w:rsidRPr="00C54D57" w:rsidRDefault="00C54D57" w:rsidP="002121D7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55" w:type="dxa"/>
          </w:tcPr>
          <w:p w:rsidR="002121D7" w:rsidRPr="00A82153" w:rsidRDefault="002121D7" w:rsidP="0042439B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15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NOMBRE DE </w:t>
            </w:r>
            <w:r w:rsidR="0042439B" w:rsidRPr="00A82153">
              <w:rPr>
                <w:rFonts w:ascii="Arial" w:hAnsi="Arial" w:cs="Arial"/>
                <w:sz w:val="18"/>
                <w:szCs w:val="18"/>
                <w:highlight w:val="yellow"/>
              </w:rPr>
              <w:t>CLIENTE</w:t>
            </w:r>
          </w:p>
        </w:tc>
      </w:tr>
      <w:tr w:rsidR="002121D7" w:rsidRPr="00C54D57" w:rsidTr="00C54D57">
        <w:trPr>
          <w:jc w:val="center"/>
        </w:trPr>
        <w:tc>
          <w:tcPr>
            <w:tcW w:w="4135" w:type="dxa"/>
          </w:tcPr>
          <w:p w:rsidR="002121D7" w:rsidRDefault="00461213" w:rsidP="009E2F0A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A.A. </w:t>
            </w:r>
            <w:r w:rsidR="00C610B4">
              <w:rPr>
                <w:rFonts w:ascii="Arial" w:hAnsi="Arial" w:cs="Arial"/>
                <w:sz w:val="18"/>
                <w:szCs w:val="18"/>
              </w:rPr>
              <w:t xml:space="preserve">Oscar </w:t>
            </w:r>
            <w:r w:rsidR="00A82153">
              <w:rPr>
                <w:rFonts w:ascii="Arial" w:hAnsi="Arial" w:cs="Arial"/>
                <w:sz w:val="18"/>
                <w:szCs w:val="18"/>
              </w:rPr>
              <w:t xml:space="preserve">Jose </w:t>
            </w:r>
            <w:bookmarkStart w:id="0" w:name="_GoBack"/>
            <w:bookmarkEnd w:id="0"/>
            <w:r w:rsidR="00C610B4">
              <w:rPr>
                <w:rFonts w:ascii="Arial" w:hAnsi="Arial" w:cs="Arial"/>
                <w:sz w:val="18"/>
                <w:szCs w:val="18"/>
              </w:rPr>
              <w:t>Fernández Padilla</w:t>
            </w:r>
          </w:p>
          <w:p w:rsidR="00461213" w:rsidRPr="00C610B4" w:rsidRDefault="00461213" w:rsidP="009E2F0A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1260" w:type="dxa"/>
          </w:tcPr>
          <w:p w:rsidR="002121D7" w:rsidRPr="00C54D57" w:rsidRDefault="002121D7" w:rsidP="002121D7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</w:tcPr>
          <w:p w:rsidR="002121D7" w:rsidRPr="00A82153" w:rsidRDefault="002121D7" w:rsidP="0042439B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15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Nombre de Representante </w:t>
            </w:r>
            <w:r w:rsidR="00C54D57" w:rsidRPr="00A82153">
              <w:rPr>
                <w:rFonts w:ascii="Arial" w:hAnsi="Arial" w:cs="Arial"/>
                <w:sz w:val="18"/>
                <w:szCs w:val="18"/>
                <w:highlight w:val="yellow"/>
              </w:rPr>
              <w:t>Legal</w:t>
            </w:r>
          </w:p>
          <w:p w:rsidR="00461213" w:rsidRPr="00A82153" w:rsidRDefault="00461213" w:rsidP="0042439B">
            <w:pPr>
              <w:tabs>
                <w:tab w:val="left" w:pos="1140"/>
                <w:tab w:val="left" w:pos="5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153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</w:tr>
    </w:tbl>
    <w:p w:rsidR="00A679E6" w:rsidRPr="00C54D57" w:rsidRDefault="00A679E6" w:rsidP="00A679E6">
      <w:pPr>
        <w:rPr>
          <w:sz w:val="18"/>
          <w:szCs w:val="18"/>
        </w:rPr>
      </w:pPr>
    </w:p>
    <w:sectPr w:rsidR="00A679E6" w:rsidRPr="00C54D57" w:rsidSect="00C54D57">
      <w:headerReference w:type="default" r:id="rId9"/>
      <w:footerReference w:type="default" r:id="rId10"/>
      <w:pgSz w:w="12240" w:h="15840"/>
      <w:pgMar w:top="432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E4" w:rsidRDefault="005E20E4" w:rsidP="000D0E1E">
      <w:r>
        <w:separator/>
      </w:r>
    </w:p>
  </w:endnote>
  <w:endnote w:type="continuationSeparator" w:id="0">
    <w:p w:rsidR="005E20E4" w:rsidRDefault="005E20E4" w:rsidP="000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05" w:rsidRPr="008541AF" w:rsidRDefault="00431C17" w:rsidP="00BA28EB">
    <w:pPr>
      <w:pStyle w:val="Footer"/>
      <w:tabs>
        <w:tab w:val="left" w:pos="8440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DICA07 V. 14/ENE/19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E4" w:rsidRDefault="005E20E4" w:rsidP="000D0E1E">
      <w:r>
        <w:separator/>
      </w:r>
    </w:p>
  </w:footnote>
  <w:footnote w:type="continuationSeparator" w:id="0">
    <w:p w:rsidR="005E20E4" w:rsidRDefault="005E20E4" w:rsidP="000D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9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8298"/>
      <w:gridCol w:w="3597"/>
    </w:tblGrid>
    <w:tr w:rsidR="00BA28EB" w:rsidRPr="00C5110E" w:rsidTr="00BA28EB">
      <w:tc>
        <w:tcPr>
          <w:tcW w:w="8298" w:type="dxa"/>
        </w:tcPr>
        <w:p w:rsidR="00BA28EB" w:rsidRPr="002822CA" w:rsidRDefault="00BA28EB" w:rsidP="00E966C5">
          <w:pPr>
            <w:pStyle w:val="Header"/>
            <w:rPr>
              <w:color w:val="002060"/>
            </w:rPr>
          </w:pPr>
          <w:r>
            <w:rPr>
              <w:noProof/>
              <w:color w:val="002060"/>
              <w:lang w:val="en-US"/>
            </w:rPr>
            <w:drawing>
              <wp:inline distT="0" distB="0" distL="0" distR="0" wp14:anchorId="65C519F0" wp14:editId="5580E966">
                <wp:extent cx="2425700" cy="1174750"/>
                <wp:effectExtent l="0" t="0" r="0" b="6350"/>
                <wp:docPr id="3" name="Picture 3" descr="C:\Users\OF_008\Desktop\OF\OF Group\OF\Imagenes\logos\OF Group logo\OF Group 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F_008\Desktop\OF\OF Group\OF\Imagenes\logos\OF Group logo\OF Group 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p w:rsidR="00BA28EB" w:rsidRDefault="00BA28EB" w:rsidP="00E966C5">
          <w:pPr>
            <w:pStyle w:val="Footer"/>
            <w:jc w:val="center"/>
          </w:pPr>
        </w:p>
        <w:p w:rsidR="00BA28EB" w:rsidRDefault="00BA28EB" w:rsidP="00E966C5">
          <w:pPr>
            <w:pStyle w:val="Footer"/>
            <w:jc w:val="center"/>
          </w:pPr>
        </w:p>
        <w:p w:rsidR="00214D04" w:rsidRDefault="00214D04" w:rsidP="00B94CF3">
          <w:pPr>
            <w:pStyle w:val="Footer"/>
            <w:contextualSpacing/>
            <w:jc w:val="center"/>
          </w:pPr>
        </w:p>
        <w:p w:rsidR="00BA28EB" w:rsidRPr="00BA28EB" w:rsidRDefault="005E20E4" w:rsidP="00B94CF3">
          <w:pPr>
            <w:pStyle w:val="Footer"/>
            <w:contextualSpacing/>
            <w:jc w:val="center"/>
            <w:rPr>
              <w:rFonts w:ascii="Arial" w:hAnsi="Arial" w:cs="Arial"/>
              <w:b/>
              <w:color w:val="E36C0A"/>
              <w:sz w:val="24"/>
              <w:szCs w:val="24"/>
            </w:rPr>
          </w:pPr>
          <w:hyperlink r:id="rId2" w:history="1">
            <w:r w:rsidR="00BA28EB" w:rsidRPr="00BA28EB">
              <w:rPr>
                <w:rStyle w:val="Hyperlink"/>
                <w:rFonts w:ascii="Arial" w:hAnsi="Arial" w:cs="Arial"/>
                <w:b/>
                <w:color w:val="E36C0A"/>
                <w:sz w:val="24"/>
                <w:szCs w:val="24"/>
                <w:u w:val="none"/>
              </w:rPr>
              <w:t>www.ofernandez.com</w:t>
            </w:r>
          </w:hyperlink>
        </w:p>
        <w:p w:rsidR="00BA28EB" w:rsidRPr="00BA28EB" w:rsidRDefault="005E20E4" w:rsidP="00BA28EB">
          <w:pPr>
            <w:pStyle w:val="Footer"/>
            <w:contextualSpacing/>
            <w:jc w:val="center"/>
            <w:rPr>
              <w:rFonts w:ascii="Arial" w:hAnsi="Arial" w:cs="Arial"/>
              <w:b/>
              <w:color w:val="002060"/>
              <w:sz w:val="24"/>
              <w:szCs w:val="24"/>
            </w:rPr>
          </w:pPr>
          <w:hyperlink r:id="rId3" w:history="1">
            <w:r w:rsidR="00BA28EB" w:rsidRPr="00BA28EB">
              <w:rPr>
                <w:rStyle w:val="Hyperlink"/>
                <w:rFonts w:ascii="Arial" w:hAnsi="Arial" w:cs="Arial"/>
                <w:b/>
                <w:color w:val="002060"/>
                <w:sz w:val="24"/>
                <w:szCs w:val="24"/>
                <w:u w:val="none"/>
              </w:rPr>
              <w:t>info@ofernandez.com</w:t>
            </w:r>
          </w:hyperlink>
        </w:p>
        <w:p w:rsidR="00BA28EB" w:rsidRPr="00732BA0" w:rsidRDefault="00BA28EB" w:rsidP="00214D04">
          <w:pPr>
            <w:pStyle w:val="Footer"/>
            <w:contextualSpacing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  <w:r w:rsidRPr="00BA28EB">
            <w:rPr>
              <w:rFonts w:ascii="Arial" w:hAnsi="Arial" w:cs="Arial"/>
              <w:color w:val="002060"/>
              <w:sz w:val="24"/>
              <w:szCs w:val="24"/>
            </w:rPr>
            <w:t>MX:    52.867.712.1756</w:t>
          </w:r>
        </w:p>
      </w:tc>
    </w:tr>
  </w:tbl>
  <w:p w:rsidR="00825105" w:rsidRPr="00BA28EB" w:rsidRDefault="00825105" w:rsidP="00BA2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6A6"/>
    <w:multiLevelType w:val="multilevel"/>
    <w:tmpl w:val="5D1ED32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5"/>
    <w:rsid w:val="000142FC"/>
    <w:rsid w:val="00046EFB"/>
    <w:rsid w:val="0005401A"/>
    <w:rsid w:val="00090693"/>
    <w:rsid w:val="00096A4A"/>
    <w:rsid w:val="000A3BAF"/>
    <w:rsid w:val="000D0E1E"/>
    <w:rsid w:val="001315CC"/>
    <w:rsid w:val="00134955"/>
    <w:rsid w:val="00160FA0"/>
    <w:rsid w:val="001653C3"/>
    <w:rsid w:val="00192B7F"/>
    <w:rsid w:val="001934E2"/>
    <w:rsid w:val="001C57E9"/>
    <w:rsid w:val="001E666F"/>
    <w:rsid w:val="00201EA4"/>
    <w:rsid w:val="002121D7"/>
    <w:rsid w:val="00214D04"/>
    <w:rsid w:val="00222736"/>
    <w:rsid w:val="0027603F"/>
    <w:rsid w:val="002907CE"/>
    <w:rsid w:val="00295B97"/>
    <w:rsid w:val="00296D4D"/>
    <w:rsid w:val="002A7E60"/>
    <w:rsid w:val="002B06D2"/>
    <w:rsid w:val="002D7AA3"/>
    <w:rsid w:val="002E6E88"/>
    <w:rsid w:val="002F0E0F"/>
    <w:rsid w:val="003177DD"/>
    <w:rsid w:val="00322CCB"/>
    <w:rsid w:val="003D7BB7"/>
    <w:rsid w:val="003F71CA"/>
    <w:rsid w:val="00402D7B"/>
    <w:rsid w:val="00414B00"/>
    <w:rsid w:val="0042439B"/>
    <w:rsid w:val="004302D9"/>
    <w:rsid w:val="00431C17"/>
    <w:rsid w:val="00436DF0"/>
    <w:rsid w:val="00444FF5"/>
    <w:rsid w:val="00461213"/>
    <w:rsid w:val="004741C9"/>
    <w:rsid w:val="00493711"/>
    <w:rsid w:val="004B4BBC"/>
    <w:rsid w:val="004D206E"/>
    <w:rsid w:val="0050202E"/>
    <w:rsid w:val="005240F3"/>
    <w:rsid w:val="00556BF7"/>
    <w:rsid w:val="005E20E4"/>
    <w:rsid w:val="005F162E"/>
    <w:rsid w:val="00632C64"/>
    <w:rsid w:val="00685758"/>
    <w:rsid w:val="006A7907"/>
    <w:rsid w:val="006C1604"/>
    <w:rsid w:val="006D0D41"/>
    <w:rsid w:val="006E7532"/>
    <w:rsid w:val="00701BD1"/>
    <w:rsid w:val="007B2F99"/>
    <w:rsid w:val="007C1046"/>
    <w:rsid w:val="007D1693"/>
    <w:rsid w:val="007D63E2"/>
    <w:rsid w:val="007E128D"/>
    <w:rsid w:val="007E6597"/>
    <w:rsid w:val="007E6C3E"/>
    <w:rsid w:val="007F49FD"/>
    <w:rsid w:val="00822354"/>
    <w:rsid w:val="00825105"/>
    <w:rsid w:val="0083755A"/>
    <w:rsid w:val="008541AF"/>
    <w:rsid w:val="008B15AA"/>
    <w:rsid w:val="008B53ED"/>
    <w:rsid w:val="008F5731"/>
    <w:rsid w:val="0090047F"/>
    <w:rsid w:val="0094709C"/>
    <w:rsid w:val="009715B8"/>
    <w:rsid w:val="009E1266"/>
    <w:rsid w:val="009E2F0A"/>
    <w:rsid w:val="00A41771"/>
    <w:rsid w:val="00A50629"/>
    <w:rsid w:val="00A561E7"/>
    <w:rsid w:val="00A60214"/>
    <w:rsid w:val="00A679E6"/>
    <w:rsid w:val="00A82153"/>
    <w:rsid w:val="00AB59F7"/>
    <w:rsid w:val="00AC6551"/>
    <w:rsid w:val="00B94CF3"/>
    <w:rsid w:val="00BA28EB"/>
    <w:rsid w:val="00BD0035"/>
    <w:rsid w:val="00BF0B6C"/>
    <w:rsid w:val="00C14E79"/>
    <w:rsid w:val="00C207D7"/>
    <w:rsid w:val="00C54D57"/>
    <w:rsid w:val="00C610B4"/>
    <w:rsid w:val="00C96300"/>
    <w:rsid w:val="00CC2063"/>
    <w:rsid w:val="00CD3444"/>
    <w:rsid w:val="00CD5205"/>
    <w:rsid w:val="00CE3A6B"/>
    <w:rsid w:val="00D35215"/>
    <w:rsid w:val="00D76800"/>
    <w:rsid w:val="00DA119C"/>
    <w:rsid w:val="00DB48D0"/>
    <w:rsid w:val="00DC53E8"/>
    <w:rsid w:val="00E126CB"/>
    <w:rsid w:val="00E31BCD"/>
    <w:rsid w:val="00E70A99"/>
    <w:rsid w:val="00E9581C"/>
    <w:rsid w:val="00EA352A"/>
    <w:rsid w:val="00EE089B"/>
    <w:rsid w:val="00EE23A4"/>
    <w:rsid w:val="00EF4EF7"/>
    <w:rsid w:val="00EF6815"/>
    <w:rsid w:val="00F3141A"/>
    <w:rsid w:val="00F32ECE"/>
    <w:rsid w:val="00F77FB2"/>
    <w:rsid w:val="00F84943"/>
    <w:rsid w:val="00FD7951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E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0E1E"/>
  </w:style>
  <w:style w:type="paragraph" w:styleId="Footer">
    <w:name w:val="footer"/>
    <w:basedOn w:val="Normal"/>
    <w:link w:val="FooterChar"/>
    <w:uiPriority w:val="99"/>
    <w:unhideWhenUsed/>
    <w:rsid w:val="000D0E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0E1E"/>
  </w:style>
  <w:style w:type="paragraph" w:styleId="NormalWeb">
    <w:name w:val="Normal (Web)"/>
    <w:basedOn w:val="Normal"/>
    <w:uiPriority w:val="99"/>
    <w:unhideWhenUsed/>
    <w:rsid w:val="000D0E1E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character" w:styleId="PageNumber">
    <w:name w:val="page number"/>
    <w:basedOn w:val="DefaultParagraphFont"/>
    <w:rsid w:val="00046EFB"/>
  </w:style>
  <w:style w:type="paragraph" w:styleId="BodyText">
    <w:name w:val="Body Text"/>
    <w:basedOn w:val="Normal"/>
    <w:link w:val="BodyTextChar"/>
    <w:semiHidden/>
    <w:rsid w:val="00C14E79"/>
    <w:pPr>
      <w:jc w:val="both"/>
    </w:pPr>
    <w:rPr>
      <w:rFonts w:ascii="Arial" w:hAnsi="Arial"/>
      <w:lang w:val="en-US" w:eastAsia="es-MX"/>
    </w:rPr>
  </w:style>
  <w:style w:type="character" w:customStyle="1" w:styleId="BodyTextChar">
    <w:name w:val="Body Text Char"/>
    <w:basedOn w:val="DefaultParagraphFont"/>
    <w:link w:val="BodyText"/>
    <w:semiHidden/>
    <w:rsid w:val="00C14E79"/>
    <w:rPr>
      <w:rFonts w:ascii="Arial" w:eastAsia="Times New Roman" w:hAnsi="Arial" w:cs="Times New Roman"/>
      <w:sz w:val="20"/>
      <w:szCs w:val="20"/>
      <w:lang w:val="en-US" w:eastAsia="es-MX"/>
    </w:rPr>
  </w:style>
  <w:style w:type="paragraph" w:styleId="Title">
    <w:name w:val="Title"/>
    <w:basedOn w:val="Normal"/>
    <w:link w:val="TitleChar"/>
    <w:qFormat/>
    <w:rsid w:val="00EF6815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EF6815"/>
    <w:rPr>
      <w:rFonts w:ascii="Arial" w:eastAsia="Times New Roman" w:hAnsi="Arial" w:cs="Arial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1"/>
    <w:rPr>
      <w:rFonts w:ascii="Segoe UI" w:eastAsia="Times New Roman" w:hAnsi="Segoe UI" w:cs="Segoe UI"/>
      <w:sz w:val="18"/>
      <w:szCs w:val="18"/>
      <w:lang w:eastAsia="es-ES"/>
    </w:rPr>
  </w:style>
  <w:style w:type="table" w:styleId="TableGrid">
    <w:name w:val="Table Grid"/>
    <w:basedOn w:val="TableNormal"/>
    <w:uiPriority w:val="39"/>
    <w:rsid w:val="0005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E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0E1E"/>
  </w:style>
  <w:style w:type="paragraph" w:styleId="Footer">
    <w:name w:val="footer"/>
    <w:basedOn w:val="Normal"/>
    <w:link w:val="FooterChar"/>
    <w:uiPriority w:val="99"/>
    <w:unhideWhenUsed/>
    <w:rsid w:val="000D0E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0E1E"/>
  </w:style>
  <w:style w:type="paragraph" w:styleId="NormalWeb">
    <w:name w:val="Normal (Web)"/>
    <w:basedOn w:val="Normal"/>
    <w:uiPriority w:val="99"/>
    <w:unhideWhenUsed/>
    <w:rsid w:val="000D0E1E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character" w:styleId="PageNumber">
    <w:name w:val="page number"/>
    <w:basedOn w:val="DefaultParagraphFont"/>
    <w:rsid w:val="00046EFB"/>
  </w:style>
  <w:style w:type="paragraph" w:styleId="BodyText">
    <w:name w:val="Body Text"/>
    <w:basedOn w:val="Normal"/>
    <w:link w:val="BodyTextChar"/>
    <w:semiHidden/>
    <w:rsid w:val="00C14E79"/>
    <w:pPr>
      <w:jc w:val="both"/>
    </w:pPr>
    <w:rPr>
      <w:rFonts w:ascii="Arial" w:hAnsi="Arial"/>
      <w:lang w:val="en-US" w:eastAsia="es-MX"/>
    </w:rPr>
  </w:style>
  <w:style w:type="character" w:customStyle="1" w:styleId="BodyTextChar">
    <w:name w:val="Body Text Char"/>
    <w:basedOn w:val="DefaultParagraphFont"/>
    <w:link w:val="BodyText"/>
    <w:semiHidden/>
    <w:rsid w:val="00C14E79"/>
    <w:rPr>
      <w:rFonts w:ascii="Arial" w:eastAsia="Times New Roman" w:hAnsi="Arial" w:cs="Times New Roman"/>
      <w:sz w:val="20"/>
      <w:szCs w:val="20"/>
      <w:lang w:val="en-US" w:eastAsia="es-MX"/>
    </w:rPr>
  </w:style>
  <w:style w:type="paragraph" w:styleId="Title">
    <w:name w:val="Title"/>
    <w:basedOn w:val="Normal"/>
    <w:link w:val="TitleChar"/>
    <w:qFormat/>
    <w:rsid w:val="00EF6815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EF6815"/>
    <w:rPr>
      <w:rFonts w:ascii="Arial" w:eastAsia="Times New Roman" w:hAnsi="Arial" w:cs="Arial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1"/>
    <w:rPr>
      <w:rFonts w:ascii="Segoe UI" w:eastAsia="Times New Roman" w:hAnsi="Segoe UI" w:cs="Segoe UI"/>
      <w:sz w:val="18"/>
      <w:szCs w:val="18"/>
      <w:lang w:eastAsia="es-ES"/>
    </w:rPr>
  </w:style>
  <w:style w:type="table" w:styleId="TableGrid">
    <w:name w:val="Table Grid"/>
    <w:basedOn w:val="TableNormal"/>
    <w:uiPriority w:val="39"/>
    <w:rsid w:val="0005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fernandez.com" TargetMode="External"/><Relationship Id="rId2" Type="http://schemas.openxmlformats.org/officeDocument/2006/relationships/hyperlink" Target="http://www.ofernandez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43C9-49F8-414A-8D57-8DF8694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Aguillar</dc:creator>
  <cp:lastModifiedBy>OF_008</cp:lastModifiedBy>
  <cp:revision>16</cp:revision>
  <cp:lastPrinted>2015-05-13T21:34:00Z</cp:lastPrinted>
  <dcterms:created xsi:type="dcterms:W3CDTF">2016-01-14T20:52:00Z</dcterms:created>
  <dcterms:modified xsi:type="dcterms:W3CDTF">2019-01-19T23:45:00Z</dcterms:modified>
</cp:coreProperties>
</file>